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419B7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E5B955" wp14:editId="5E03C4C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B6A1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151170F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592846B7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792DCC25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CFD9655" w14:textId="33BD2073" w:rsidR="001B5CEE" w:rsidRPr="001E30F9" w:rsidRDefault="001D1F93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19.03.2021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BC5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BC5B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298-па</w:t>
      </w:r>
    </w:p>
    <w:p w14:paraId="577D347D" w14:textId="77777777" w:rsidR="00504270" w:rsidRPr="00982C6C" w:rsidRDefault="00504270" w:rsidP="00982C6C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5371C1" w14:textId="77777777" w:rsidR="00504270" w:rsidRPr="00982C6C" w:rsidRDefault="00504270" w:rsidP="00982C6C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3FEADC" w14:textId="77777777" w:rsidR="00AB47F7" w:rsidRPr="00982C6C" w:rsidRDefault="00AB47F7" w:rsidP="00982C6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755485"/>
      <w:r w:rsidRPr="00982C6C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</w:t>
      </w:r>
      <w:bookmarkEnd w:id="0"/>
    </w:p>
    <w:p w14:paraId="5C21A335" w14:textId="77777777" w:rsidR="001B5CEE" w:rsidRPr="00982C6C" w:rsidRDefault="001B5CEE" w:rsidP="00982C6C">
      <w:pPr>
        <w:pStyle w:val="ac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17F0551" w14:textId="77777777" w:rsidR="00BC5BCE" w:rsidRPr="00982C6C" w:rsidRDefault="00BC5BCE" w:rsidP="00982C6C">
      <w:pPr>
        <w:pStyle w:val="ac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0FBBED4" w14:textId="010F2A34" w:rsidR="00AB47F7" w:rsidRPr="00182433" w:rsidRDefault="00AB47F7" w:rsidP="00182433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433">
        <w:rPr>
          <w:rFonts w:ascii="Times New Roman" w:hAnsi="Times New Roman" w:cs="Times New Roman"/>
          <w:sz w:val="28"/>
          <w:szCs w:val="28"/>
        </w:rPr>
        <w:t xml:space="preserve">В соответствии со ст. 9 Федерального </w:t>
      </w:r>
      <w:r w:rsidR="00BC5BCE" w:rsidRPr="00182433">
        <w:rPr>
          <w:rFonts w:ascii="Times New Roman" w:hAnsi="Times New Roman" w:cs="Times New Roman"/>
          <w:sz w:val="28"/>
          <w:szCs w:val="28"/>
        </w:rPr>
        <w:t>закона</w:t>
      </w:r>
      <w:r w:rsidRPr="00182433">
        <w:rPr>
          <w:rFonts w:ascii="Times New Roman" w:hAnsi="Times New Roman" w:cs="Times New Roman"/>
          <w:sz w:val="28"/>
          <w:szCs w:val="28"/>
        </w:rPr>
        <w:t xml:space="preserve"> РФ от 23.11.1995 № 174-ФЗ «Об экологической экспертизе», Федеральным </w:t>
      </w:r>
      <w:hyperlink r:id="rId10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18243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2433">
        <w:rPr>
          <w:rFonts w:ascii="Times New Roman" w:hAnsi="Times New Roman" w:cs="Times New Roman"/>
          <w:sz w:val="28"/>
          <w:szCs w:val="28"/>
        </w:rPr>
        <w:t xml:space="preserve"> РФ от 06.10.2003 № 131-ФЗ «Об общих принципах организации местного самоуправления в Российской Федерации», </w:t>
      </w:r>
      <w:hyperlink r:id="rId11" w:tooltip="Приказ Госкомэкологии РФ от 16.05.2000 N 372 &quot;Об утверждении Положения об оценке воздействия намечаемой хозяйственной и иной деятельности на окружающую среду в Российской Федерации&quot; (Зарегистрировано в Минюсте РФ 04.07.2000 N 2302){КонсультантПлюс}" w:history="1">
        <w:r w:rsidRPr="0018243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82433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РФ по охране окружающей среды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Федерации», постановлением администр</w:t>
      </w:r>
      <w:r w:rsidRPr="00182433">
        <w:rPr>
          <w:rFonts w:ascii="Times New Roman" w:hAnsi="Times New Roman" w:cs="Times New Roman"/>
          <w:sz w:val="28"/>
          <w:szCs w:val="28"/>
        </w:rPr>
        <w:t>а</w:t>
      </w:r>
      <w:r w:rsidRPr="00182433">
        <w:rPr>
          <w:rFonts w:ascii="Times New Roman" w:hAnsi="Times New Roman" w:cs="Times New Roman"/>
          <w:sz w:val="28"/>
          <w:szCs w:val="28"/>
        </w:rPr>
        <w:t>ции Михайловского</w:t>
      </w:r>
      <w:proofErr w:type="gramEnd"/>
      <w:r w:rsidRPr="00182433">
        <w:rPr>
          <w:rFonts w:ascii="Times New Roman" w:hAnsi="Times New Roman" w:cs="Times New Roman"/>
          <w:sz w:val="28"/>
          <w:szCs w:val="28"/>
        </w:rPr>
        <w:t xml:space="preserve"> муниципального района от 01.04.2016 № 203-па «Об утверждении Порядка организации общественных обсуждений намечаемой хозяйственной и иной деятельности, которая подлежит экологической эк</w:t>
      </w:r>
      <w:r w:rsidRPr="00182433">
        <w:rPr>
          <w:rFonts w:ascii="Times New Roman" w:hAnsi="Times New Roman" w:cs="Times New Roman"/>
          <w:sz w:val="28"/>
          <w:szCs w:val="28"/>
        </w:rPr>
        <w:t>с</w:t>
      </w:r>
      <w:r w:rsidRPr="00182433">
        <w:rPr>
          <w:rFonts w:ascii="Times New Roman" w:hAnsi="Times New Roman" w:cs="Times New Roman"/>
          <w:sz w:val="28"/>
          <w:szCs w:val="28"/>
        </w:rPr>
        <w:t>пертизе, на территории Михайловского муниципального района», рассмотрев</w:t>
      </w:r>
      <w:r w:rsidR="00A809B7" w:rsidRPr="00182433">
        <w:rPr>
          <w:rFonts w:ascii="Times New Roman" w:hAnsi="Times New Roman" w:cs="Times New Roman"/>
          <w:sz w:val="28"/>
          <w:szCs w:val="28"/>
        </w:rPr>
        <w:t xml:space="preserve"> </w:t>
      </w:r>
      <w:r w:rsidR="00182433" w:rsidRPr="00182433">
        <w:rPr>
          <w:rFonts w:ascii="Times New Roman" w:hAnsi="Times New Roman" w:cs="Times New Roman"/>
          <w:sz w:val="28"/>
          <w:szCs w:val="28"/>
        </w:rPr>
        <w:t>обращение</w:t>
      </w:r>
      <w:r w:rsidRPr="00182433">
        <w:rPr>
          <w:rFonts w:ascii="Times New Roman" w:hAnsi="Times New Roman" w:cs="Times New Roman"/>
          <w:sz w:val="28"/>
          <w:szCs w:val="28"/>
        </w:rPr>
        <w:t xml:space="preserve"> </w:t>
      </w:r>
      <w:r w:rsidR="00182433" w:rsidRPr="00182433">
        <w:rPr>
          <w:rFonts w:ascii="Times New Roman" w:hAnsi="Times New Roman"/>
          <w:color w:val="000000"/>
          <w:spacing w:val="3"/>
          <w:sz w:val="28"/>
          <w:szCs w:val="28"/>
        </w:rPr>
        <w:t>Амурского бассейнового водного управления Федерального агентства водных ресурсов</w:t>
      </w:r>
      <w:r w:rsidRPr="00182433">
        <w:rPr>
          <w:rFonts w:ascii="Times New Roman" w:hAnsi="Times New Roman" w:cs="Times New Roman"/>
          <w:sz w:val="28"/>
          <w:szCs w:val="28"/>
        </w:rPr>
        <w:t xml:space="preserve"> от </w:t>
      </w:r>
      <w:r w:rsidR="00182433" w:rsidRPr="00182433">
        <w:rPr>
          <w:rFonts w:ascii="Times New Roman" w:hAnsi="Times New Roman"/>
          <w:sz w:val="28"/>
          <w:szCs w:val="28"/>
        </w:rPr>
        <w:t xml:space="preserve">29.01.2021 № 21-60/114 </w:t>
      </w:r>
      <w:r w:rsidRPr="00182433">
        <w:rPr>
          <w:rFonts w:ascii="Times New Roman" w:hAnsi="Times New Roman" w:cs="Times New Roman"/>
          <w:sz w:val="28"/>
          <w:szCs w:val="28"/>
        </w:rPr>
        <w:t>и представленные д</w:t>
      </w:r>
      <w:r w:rsidRPr="00182433">
        <w:rPr>
          <w:rFonts w:ascii="Times New Roman" w:hAnsi="Times New Roman" w:cs="Times New Roman"/>
          <w:sz w:val="28"/>
          <w:szCs w:val="28"/>
        </w:rPr>
        <w:t>о</w:t>
      </w:r>
      <w:r w:rsidRPr="00182433">
        <w:rPr>
          <w:rFonts w:ascii="Times New Roman" w:hAnsi="Times New Roman" w:cs="Times New Roman"/>
          <w:sz w:val="28"/>
          <w:szCs w:val="28"/>
        </w:rPr>
        <w:t xml:space="preserve">кументы, администрация Михайловского муниципального района </w:t>
      </w:r>
    </w:p>
    <w:p w14:paraId="4EE47ECA" w14:textId="77777777" w:rsidR="001B5CEE" w:rsidRPr="00182433" w:rsidRDefault="001B5CEE" w:rsidP="00182433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0D929" w14:textId="77777777" w:rsidR="001B5CEE" w:rsidRPr="00182433" w:rsidRDefault="001B5CEE" w:rsidP="00182433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5E2033A" w14:textId="77777777" w:rsidR="001B5CEE" w:rsidRPr="00182433" w:rsidRDefault="001B5CEE" w:rsidP="00182433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C8C6A" w14:textId="576C1287" w:rsidR="0062552A" w:rsidRPr="003036EB" w:rsidRDefault="001B5CEE" w:rsidP="003036E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B47F7" w:rsidRPr="003036EB">
        <w:rPr>
          <w:rFonts w:ascii="Times New Roman" w:hAnsi="Times New Roman" w:cs="Times New Roman"/>
          <w:sz w:val="28"/>
          <w:szCs w:val="28"/>
        </w:rPr>
        <w:t xml:space="preserve">В целях осуществления полномочий по организации общественных </w:t>
      </w:r>
      <w:proofErr w:type="gramStart"/>
      <w:r w:rsidR="00AB47F7" w:rsidRPr="003036EB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="00AB47F7" w:rsidRPr="003036EB">
        <w:rPr>
          <w:rFonts w:ascii="Times New Roman" w:hAnsi="Times New Roman" w:cs="Times New Roman"/>
          <w:sz w:val="28"/>
          <w:szCs w:val="28"/>
        </w:rPr>
        <w:t xml:space="preserve"> намечаемой хозяйственной и иной деятельности, подлежащей</w:t>
      </w:r>
      <w:r w:rsidR="00BC5BCE" w:rsidRPr="003036EB">
        <w:rPr>
          <w:rFonts w:ascii="Times New Roman" w:hAnsi="Times New Roman" w:cs="Times New Roman"/>
          <w:sz w:val="28"/>
          <w:szCs w:val="28"/>
        </w:rPr>
        <w:t xml:space="preserve"> </w:t>
      </w:r>
      <w:r w:rsidR="00AB47F7" w:rsidRPr="003036EB">
        <w:rPr>
          <w:rFonts w:ascii="Times New Roman" w:hAnsi="Times New Roman" w:cs="Times New Roman"/>
          <w:sz w:val="28"/>
          <w:szCs w:val="28"/>
        </w:rPr>
        <w:t xml:space="preserve">экологической экспертизе, провести общественные обсуждения </w:t>
      </w:r>
      <w:r w:rsidR="0062552A" w:rsidRPr="003036EB">
        <w:rPr>
          <w:rFonts w:ascii="Times New Roman" w:hAnsi="Times New Roman" w:cs="Times New Roman"/>
          <w:sz w:val="28"/>
          <w:szCs w:val="28"/>
        </w:rPr>
        <w:t xml:space="preserve">по </w:t>
      </w:r>
      <w:r w:rsidR="00AB47F7" w:rsidRPr="003036EB">
        <w:rPr>
          <w:rFonts w:ascii="Times New Roman" w:hAnsi="Times New Roman" w:cs="Times New Roman"/>
          <w:sz w:val="28"/>
          <w:szCs w:val="28"/>
        </w:rPr>
        <w:t>оценк</w:t>
      </w:r>
      <w:r w:rsidR="0062552A" w:rsidRPr="003036EB">
        <w:rPr>
          <w:rFonts w:ascii="Times New Roman" w:hAnsi="Times New Roman" w:cs="Times New Roman"/>
          <w:sz w:val="28"/>
          <w:szCs w:val="28"/>
        </w:rPr>
        <w:t>е</w:t>
      </w:r>
      <w:r w:rsidR="00AB47F7" w:rsidRPr="003036EB">
        <w:rPr>
          <w:rFonts w:ascii="Times New Roman" w:hAnsi="Times New Roman" w:cs="Times New Roman"/>
          <w:sz w:val="28"/>
          <w:szCs w:val="28"/>
        </w:rPr>
        <w:t xml:space="preserve"> воздействия </w:t>
      </w:r>
      <w:r w:rsidR="0062552A" w:rsidRPr="003036EB">
        <w:rPr>
          <w:rFonts w:ascii="Times New Roman" w:hAnsi="Times New Roman" w:cs="Times New Roman"/>
          <w:sz w:val="28"/>
          <w:szCs w:val="28"/>
        </w:rPr>
        <w:t>на окружающую среду (ОВОС) намечаемой хозяйственной де</w:t>
      </w:r>
      <w:r w:rsidR="0062552A" w:rsidRPr="003036EB">
        <w:rPr>
          <w:rFonts w:ascii="Times New Roman" w:hAnsi="Times New Roman" w:cs="Times New Roman"/>
          <w:sz w:val="28"/>
          <w:szCs w:val="28"/>
        </w:rPr>
        <w:t>я</w:t>
      </w:r>
      <w:r w:rsidR="0062552A" w:rsidRPr="003036EB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62552A" w:rsidRPr="003036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Амурского бассейнового водного управления Федерального </w:t>
      </w:r>
      <w:r w:rsidR="0062552A" w:rsidRPr="003036EB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агентства водных ресурсов</w:t>
      </w:r>
      <w:r w:rsidR="0062552A" w:rsidRPr="003036EB">
        <w:rPr>
          <w:rFonts w:ascii="Times New Roman" w:hAnsi="Times New Roman" w:cs="Times New Roman"/>
          <w:sz w:val="28"/>
          <w:szCs w:val="28"/>
        </w:rPr>
        <w:t xml:space="preserve"> </w:t>
      </w:r>
      <w:r w:rsidR="00180E96" w:rsidRPr="003036EB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3036EB" w:rsidRPr="003036EB">
        <w:rPr>
          <w:rFonts w:ascii="Times New Roman" w:hAnsi="Times New Roman" w:cs="Times New Roman"/>
          <w:color w:val="000000"/>
          <w:spacing w:val="3"/>
          <w:sz w:val="28"/>
          <w:szCs w:val="28"/>
        </w:rPr>
        <w:t>государственной экологической эк</w:t>
      </w:r>
      <w:r w:rsidR="003036EB" w:rsidRPr="003036EB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="003036EB" w:rsidRPr="003036EB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пертизы согласно документации «Схема комплексного использования и охраны водных объектов (СКИОВО) бассейна реки Амур (российская часть бассейна)»</w:t>
      </w:r>
      <w:r w:rsidR="003036EB">
        <w:rPr>
          <w:rFonts w:ascii="Times New Roman" w:hAnsi="Times New Roman" w:cs="Times New Roman"/>
          <w:color w:val="000000"/>
          <w:spacing w:val="3"/>
          <w:sz w:val="28"/>
          <w:szCs w:val="28"/>
        </w:rPr>
        <w:t>, книги 4 «Водохозяйственные балансы и балансы загрязняющих веществ (п</w:t>
      </w:r>
      <w:r w:rsidR="003036EB" w:rsidRPr="003036EB">
        <w:rPr>
          <w:rFonts w:ascii="Times New Roman" w:hAnsi="Times New Roman" w:cs="Times New Roman"/>
          <w:sz w:val="28"/>
          <w:szCs w:val="28"/>
        </w:rPr>
        <w:t>ерспективные водохозяйственные балансы</w:t>
      </w:r>
      <w:r w:rsidR="003036EB">
        <w:rPr>
          <w:rFonts w:ascii="Times New Roman" w:hAnsi="Times New Roman" w:cs="Times New Roman"/>
          <w:sz w:val="28"/>
          <w:szCs w:val="28"/>
        </w:rPr>
        <w:t xml:space="preserve"> </w:t>
      </w:r>
      <w:r w:rsidR="003036EB" w:rsidRPr="003036EB">
        <w:rPr>
          <w:rFonts w:ascii="Times New Roman" w:hAnsi="Times New Roman" w:cs="Times New Roman"/>
          <w:sz w:val="28"/>
          <w:szCs w:val="28"/>
        </w:rPr>
        <w:t>для расчетного года 95% обеспеченности по водности</w:t>
      </w:r>
      <w:r w:rsidR="003036EB" w:rsidRPr="003036EB">
        <w:rPr>
          <w:rFonts w:ascii="Times New Roman" w:hAnsi="Times New Roman" w:cs="Times New Roman"/>
          <w:color w:val="000000"/>
          <w:spacing w:val="3"/>
          <w:sz w:val="28"/>
          <w:szCs w:val="28"/>
        </w:rPr>
        <w:t>)</w:t>
      </w:r>
      <w:r w:rsidR="003036EB"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r w:rsidR="003036EB" w:rsidRPr="003036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5 </w:t>
      </w:r>
      <w:r w:rsidR="003036EB">
        <w:rPr>
          <w:rFonts w:ascii="Times New Roman" w:hAnsi="Times New Roman" w:cs="Times New Roman"/>
          <w:color w:val="000000"/>
          <w:spacing w:val="3"/>
          <w:sz w:val="28"/>
          <w:szCs w:val="28"/>
        </w:rPr>
        <w:t>«</w:t>
      </w:r>
      <w:r w:rsidR="003036EB" w:rsidRPr="003036EB">
        <w:rPr>
          <w:rFonts w:ascii="Times New Roman" w:hAnsi="Times New Roman" w:cs="Times New Roman"/>
          <w:sz w:val="28"/>
          <w:szCs w:val="28"/>
        </w:rPr>
        <w:t>Лимиты и квоты на забор воды из водных объектов и сброс сточных вод</w:t>
      </w:r>
      <w:r w:rsidR="003036EB">
        <w:rPr>
          <w:rFonts w:ascii="Times New Roman" w:hAnsi="Times New Roman" w:cs="Times New Roman"/>
          <w:sz w:val="28"/>
          <w:szCs w:val="28"/>
        </w:rPr>
        <w:t>»</w:t>
      </w:r>
      <w:r w:rsidR="001B2980">
        <w:rPr>
          <w:rFonts w:ascii="Times New Roman" w:hAnsi="Times New Roman" w:cs="Times New Roman"/>
          <w:sz w:val="28"/>
          <w:szCs w:val="28"/>
        </w:rPr>
        <w:t>, согласно уведомлению (прилагае</w:t>
      </w:r>
      <w:r w:rsidR="001B2980">
        <w:rPr>
          <w:rFonts w:ascii="Times New Roman" w:hAnsi="Times New Roman" w:cs="Times New Roman"/>
          <w:sz w:val="28"/>
          <w:szCs w:val="28"/>
        </w:rPr>
        <w:t>т</w:t>
      </w:r>
      <w:r w:rsidR="001B2980">
        <w:rPr>
          <w:rFonts w:ascii="Times New Roman" w:hAnsi="Times New Roman" w:cs="Times New Roman"/>
          <w:sz w:val="28"/>
          <w:szCs w:val="28"/>
        </w:rPr>
        <w:t>ся).</w:t>
      </w:r>
    </w:p>
    <w:p w14:paraId="2CC66B36" w14:textId="1504CA48" w:rsidR="00E57742" w:rsidRPr="001B2980" w:rsidRDefault="001B5CEE" w:rsidP="00182433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98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F1F36" w:rsidRPr="001B298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B2980" w:rsidRPr="001B298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B47F7" w:rsidRPr="001B2980">
        <w:rPr>
          <w:rFonts w:ascii="Times New Roman" w:hAnsi="Times New Roman" w:cs="Times New Roman"/>
          <w:sz w:val="28"/>
          <w:szCs w:val="28"/>
        </w:rPr>
        <w:t>бщественны</w:t>
      </w:r>
      <w:r w:rsidR="001B2980" w:rsidRPr="001B2980">
        <w:rPr>
          <w:rFonts w:ascii="Times New Roman" w:hAnsi="Times New Roman" w:cs="Times New Roman"/>
          <w:sz w:val="28"/>
          <w:szCs w:val="28"/>
        </w:rPr>
        <w:t>е</w:t>
      </w:r>
      <w:r w:rsidR="00AB47F7" w:rsidRPr="001B2980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1B2980" w:rsidRPr="001B2980">
        <w:rPr>
          <w:rFonts w:ascii="Times New Roman" w:hAnsi="Times New Roman" w:cs="Times New Roman"/>
          <w:sz w:val="28"/>
          <w:szCs w:val="28"/>
        </w:rPr>
        <w:t>я проводятся дистанционно или состоятся</w:t>
      </w:r>
      <w:r w:rsidR="00AB47F7" w:rsidRPr="001B2980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982C6C" w:rsidRPr="001B2980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AB47F7" w:rsidRPr="001B2980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1B2980" w:rsidRPr="001B2980">
        <w:rPr>
          <w:rFonts w:ascii="Times New Roman" w:hAnsi="Times New Roman" w:cs="Times New Roman"/>
          <w:sz w:val="28"/>
          <w:szCs w:val="28"/>
        </w:rPr>
        <w:t>15 апреля 2021</w:t>
      </w:r>
      <w:r w:rsidR="00AB47F7" w:rsidRPr="001B2980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1B2980" w:rsidRPr="001B2980">
        <w:rPr>
          <w:rFonts w:ascii="Times New Roman" w:hAnsi="Times New Roman" w:cs="Times New Roman"/>
          <w:sz w:val="28"/>
          <w:szCs w:val="28"/>
        </w:rPr>
        <w:t>5.</w:t>
      </w:r>
      <w:r w:rsidR="00AB47F7" w:rsidRPr="001B2980">
        <w:rPr>
          <w:rFonts w:ascii="Times New Roman" w:hAnsi="Times New Roman" w:cs="Times New Roman"/>
          <w:sz w:val="28"/>
          <w:szCs w:val="28"/>
        </w:rPr>
        <w:t>00 часов по местному времени</w:t>
      </w:r>
      <w:r w:rsidR="001B2980" w:rsidRPr="001B2980">
        <w:rPr>
          <w:rFonts w:ascii="Times New Roman" w:hAnsi="Times New Roman" w:cs="Times New Roman"/>
          <w:sz w:val="28"/>
          <w:szCs w:val="28"/>
        </w:rPr>
        <w:t>.</w:t>
      </w:r>
      <w:r w:rsidR="00AB47F7" w:rsidRPr="001B2980">
        <w:rPr>
          <w:rFonts w:ascii="Times New Roman" w:hAnsi="Times New Roman" w:cs="Times New Roman"/>
          <w:sz w:val="28"/>
          <w:szCs w:val="28"/>
        </w:rPr>
        <w:t xml:space="preserve"> </w:t>
      </w:r>
      <w:r w:rsidR="001B2980" w:rsidRPr="001B2980">
        <w:rPr>
          <w:rFonts w:ascii="Times New Roman" w:hAnsi="Times New Roman" w:cs="Times New Roman"/>
          <w:sz w:val="28"/>
          <w:szCs w:val="28"/>
        </w:rPr>
        <w:t>М</w:t>
      </w:r>
      <w:r w:rsidR="00AB47F7" w:rsidRPr="001B2980">
        <w:rPr>
          <w:rFonts w:ascii="Times New Roman" w:hAnsi="Times New Roman" w:cs="Times New Roman"/>
          <w:sz w:val="28"/>
          <w:szCs w:val="28"/>
        </w:rPr>
        <w:t xml:space="preserve">естом проведения определить администрацию Михайловского муниципального района, расположенную по адресу: </w:t>
      </w:r>
      <w:proofErr w:type="gramStart"/>
      <w:r w:rsidR="00AB47F7" w:rsidRPr="001B29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47F7" w:rsidRPr="001B2980">
        <w:rPr>
          <w:rFonts w:ascii="Times New Roman" w:hAnsi="Times New Roman" w:cs="Times New Roman"/>
          <w:sz w:val="28"/>
          <w:szCs w:val="28"/>
        </w:rPr>
        <w:t>.</w:t>
      </w:r>
      <w:r w:rsidR="008219E6" w:rsidRPr="001B2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47F7" w:rsidRPr="001B2980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="00AB47F7" w:rsidRPr="001B2980">
        <w:rPr>
          <w:rFonts w:ascii="Times New Roman" w:hAnsi="Times New Roman" w:cs="Times New Roman"/>
          <w:sz w:val="28"/>
          <w:szCs w:val="28"/>
        </w:rPr>
        <w:t>, ул.</w:t>
      </w:r>
      <w:r w:rsidR="008219E6" w:rsidRPr="001B2980">
        <w:rPr>
          <w:rFonts w:ascii="Times New Roman" w:hAnsi="Times New Roman" w:cs="Times New Roman"/>
          <w:sz w:val="28"/>
          <w:szCs w:val="28"/>
        </w:rPr>
        <w:t xml:space="preserve"> </w:t>
      </w:r>
      <w:r w:rsidR="00AB47F7" w:rsidRPr="001B2980">
        <w:rPr>
          <w:rFonts w:ascii="Times New Roman" w:hAnsi="Times New Roman" w:cs="Times New Roman"/>
          <w:sz w:val="28"/>
          <w:szCs w:val="28"/>
        </w:rPr>
        <w:t>Красноармейская, 16</w:t>
      </w:r>
      <w:r w:rsidR="00BC5BCE" w:rsidRPr="001B29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2C6C" w:rsidRPr="001B298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82C6C" w:rsidRPr="001B2980">
        <w:rPr>
          <w:rFonts w:ascii="Times New Roman" w:hAnsi="Times New Roman" w:cs="Times New Roman"/>
          <w:sz w:val="28"/>
          <w:szCs w:val="28"/>
        </w:rPr>
        <w:t xml:space="preserve">. </w:t>
      </w:r>
      <w:r w:rsidR="00BC5BCE" w:rsidRPr="001B2980">
        <w:rPr>
          <w:rFonts w:ascii="Times New Roman" w:hAnsi="Times New Roman" w:cs="Times New Roman"/>
          <w:sz w:val="28"/>
          <w:szCs w:val="28"/>
        </w:rPr>
        <w:t>№ 208</w:t>
      </w:r>
      <w:r w:rsidR="00982C6C" w:rsidRPr="001B2980">
        <w:rPr>
          <w:rFonts w:ascii="Times New Roman" w:hAnsi="Times New Roman" w:cs="Times New Roman"/>
          <w:sz w:val="28"/>
          <w:szCs w:val="28"/>
        </w:rPr>
        <w:t xml:space="preserve"> (малый зал заседаний)</w:t>
      </w:r>
      <w:r w:rsidR="00AB47F7" w:rsidRPr="001B2980">
        <w:rPr>
          <w:rFonts w:ascii="Times New Roman" w:hAnsi="Times New Roman" w:cs="Times New Roman"/>
          <w:sz w:val="28"/>
          <w:szCs w:val="28"/>
        </w:rPr>
        <w:t>.</w:t>
      </w:r>
    </w:p>
    <w:p w14:paraId="369D99C1" w14:textId="320E59C5" w:rsidR="001B2980" w:rsidRPr="001B2980" w:rsidRDefault="001B2980" w:rsidP="001B2980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1B2980">
        <w:rPr>
          <w:rFonts w:ascii="Times New Roman" w:hAnsi="Times New Roman"/>
          <w:color w:val="000000"/>
          <w:spacing w:val="3"/>
          <w:sz w:val="28"/>
          <w:szCs w:val="28"/>
        </w:rPr>
        <w:t>2.1. Сроки проведения оценки воздействия на окружающую среду устанавливаются с 15 марта 2021 года до 15 апреля 2021 года.</w:t>
      </w:r>
    </w:p>
    <w:p w14:paraId="56155D55" w14:textId="5BF6E021" w:rsidR="008219E6" w:rsidRPr="00182433" w:rsidRDefault="00982C6C" w:rsidP="00182433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980">
        <w:rPr>
          <w:rFonts w:ascii="Times New Roman" w:eastAsia="Calibri" w:hAnsi="Times New Roman" w:cs="Times New Roman"/>
          <w:sz w:val="28"/>
          <w:szCs w:val="28"/>
        </w:rPr>
        <w:t>3</w:t>
      </w:r>
      <w:r w:rsidR="008219E6" w:rsidRPr="001B298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219E6" w:rsidRPr="001B2980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</w:t>
      </w:r>
      <w:r w:rsidR="008219E6" w:rsidRPr="001B2980">
        <w:rPr>
          <w:rFonts w:ascii="Times New Roman" w:hAnsi="Times New Roman" w:cs="Times New Roman"/>
          <w:sz w:val="28"/>
          <w:szCs w:val="28"/>
        </w:rPr>
        <w:t>а</w:t>
      </w:r>
      <w:r w:rsidR="008219E6" w:rsidRPr="001B2980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8219E6" w:rsidRPr="001B2980">
        <w:rPr>
          <w:rFonts w:ascii="Times New Roman" w:hAnsi="Times New Roman" w:cs="Times New Roman"/>
          <w:sz w:val="28"/>
          <w:szCs w:val="28"/>
        </w:rPr>
        <w:t>в</w:t>
      </w:r>
      <w:r w:rsidR="008219E6" w:rsidRPr="001B2980">
        <w:rPr>
          <w:rFonts w:ascii="Times New Roman" w:hAnsi="Times New Roman" w:cs="Times New Roman"/>
          <w:sz w:val="28"/>
          <w:szCs w:val="28"/>
        </w:rPr>
        <w:t>ского муниципального района» (</w:t>
      </w:r>
      <w:r w:rsidRPr="001B2980">
        <w:rPr>
          <w:rFonts w:ascii="Times New Roman" w:hAnsi="Times New Roman" w:cs="Times New Roman"/>
          <w:sz w:val="28"/>
          <w:szCs w:val="28"/>
        </w:rPr>
        <w:t>Горшков А.П</w:t>
      </w:r>
      <w:r w:rsidR="008219E6" w:rsidRPr="001B2980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="008219E6" w:rsidRPr="001B298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219E6" w:rsidRPr="001B2980">
        <w:rPr>
          <w:rFonts w:ascii="Times New Roman" w:hAnsi="Times New Roman" w:cs="Times New Roman"/>
          <w:sz w:val="28"/>
          <w:szCs w:val="28"/>
        </w:rPr>
        <w:t xml:space="preserve"> настоящее пост</w:t>
      </w:r>
      <w:r w:rsidR="008219E6" w:rsidRPr="001B2980">
        <w:rPr>
          <w:rFonts w:ascii="Times New Roman" w:hAnsi="Times New Roman" w:cs="Times New Roman"/>
          <w:sz w:val="28"/>
          <w:szCs w:val="28"/>
        </w:rPr>
        <w:t>а</w:t>
      </w:r>
      <w:r w:rsidR="008219E6" w:rsidRPr="00182433">
        <w:rPr>
          <w:rFonts w:ascii="Times New Roman" w:hAnsi="Times New Roman" w:cs="Times New Roman"/>
          <w:sz w:val="28"/>
          <w:szCs w:val="28"/>
        </w:rPr>
        <w:t>новление на официальном сайте администрации Михайловского муниц</w:t>
      </w:r>
      <w:r w:rsidR="008219E6" w:rsidRPr="00182433">
        <w:rPr>
          <w:rFonts w:ascii="Times New Roman" w:hAnsi="Times New Roman" w:cs="Times New Roman"/>
          <w:sz w:val="28"/>
          <w:szCs w:val="28"/>
        </w:rPr>
        <w:t>и</w:t>
      </w:r>
      <w:r w:rsidR="008219E6" w:rsidRPr="00182433">
        <w:rPr>
          <w:rFonts w:ascii="Times New Roman" w:hAnsi="Times New Roman" w:cs="Times New Roman"/>
          <w:sz w:val="28"/>
          <w:szCs w:val="28"/>
        </w:rPr>
        <w:t>пального района.</w:t>
      </w:r>
    </w:p>
    <w:p w14:paraId="0CAA632B" w14:textId="5D570D4D" w:rsidR="008219E6" w:rsidRPr="00182433" w:rsidRDefault="00982C6C" w:rsidP="00182433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33">
        <w:rPr>
          <w:rFonts w:ascii="Times New Roman" w:hAnsi="Times New Roman" w:cs="Times New Roman"/>
          <w:sz w:val="28"/>
          <w:szCs w:val="28"/>
        </w:rPr>
        <w:t>4</w:t>
      </w:r>
      <w:r w:rsidR="008219E6" w:rsidRPr="00182433">
        <w:rPr>
          <w:rFonts w:ascii="Times New Roman" w:hAnsi="Times New Roman" w:cs="Times New Roman"/>
          <w:sz w:val="28"/>
          <w:szCs w:val="28"/>
        </w:rPr>
        <w:t>. Управлению культуры и внутренней политики (</w:t>
      </w:r>
      <w:r w:rsidR="001B2980">
        <w:rPr>
          <w:rFonts w:ascii="Times New Roman" w:hAnsi="Times New Roman" w:cs="Times New Roman"/>
          <w:sz w:val="28"/>
          <w:szCs w:val="28"/>
        </w:rPr>
        <w:t>Аксенова А.А.</w:t>
      </w:r>
      <w:r w:rsidR="008219E6" w:rsidRPr="00182433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общественно-политической газете «Вперед» Михайловского муниципального района.</w:t>
      </w:r>
    </w:p>
    <w:p w14:paraId="7FAB2190" w14:textId="18A1C59C" w:rsidR="008219E6" w:rsidRPr="00182433" w:rsidRDefault="00982C6C" w:rsidP="00182433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33">
        <w:rPr>
          <w:rFonts w:ascii="Times New Roman" w:hAnsi="Times New Roman" w:cs="Times New Roman"/>
          <w:sz w:val="28"/>
          <w:szCs w:val="28"/>
        </w:rPr>
        <w:t>5</w:t>
      </w:r>
      <w:r w:rsidR="008219E6" w:rsidRPr="001824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C428DE4" w14:textId="123E789E" w:rsidR="00B407D0" w:rsidRPr="00182433" w:rsidRDefault="00982C6C" w:rsidP="00182433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3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F1F36" w:rsidRPr="0018243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407D0" w:rsidRPr="001824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</w:t>
      </w:r>
      <w:r w:rsidRPr="001824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407D0" w:rsidRPr="0018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пе</w:t>
      </w:r>
      <w:r w:rsidR="00B407D0" w:rsidRPr="001824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07D0" w:rsidRPr="00182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заместителя главы администрации муниципального района Зубок П.А.</w:t>
      </w:r>
    </w:p>
    <w:p w14:paraId="4CA74398" w14:textId="665EC1ED" w:rsidR="001B5CEE" w:rsidRPr="00182433" w:rsidRDefault="001B5CEE" w:rsidP="00182433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90EC3" w14:textId="77777777" w:rsidR="001B5CEE" w:rsidRPr="00E5774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89B7B" w14:textId="77777777" w:rsidR="00B407D0" w:rsidRPr="00B407D0" w:rsidRDefault="00B407D0" w:rsidP="00B407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-</w:t>
      </w:r>
    </w:p>
    <w:p w14:paraId="51DAB885" w14:textId="680FB402" w:rsidR="00504270" w:rsidRDefault="00B407D0" w:rsidP="00B407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1B17E5B7" w14:textId="77777777" w:rsidR="001D1F93" w:rsidRPr="00375D40" w:rsidRDefault="001D1F93" w:rsidP="001D1F93">
      <w:pPr>
        <w:pStyle w:val="ad"/>
        <w:spacing w:before="0" w:beforeAutospacing="0" w:after="0" w:afterAutospacing="0" w:line="360" w:lineRule="auto"/>
        <w:ind w:left="4820"/>
        <w:jc w:val="center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375D40">
        <w:rPr>
          <w:rFonts w:ascii="Times New Roman" w:hAnsi="Times New Roman" w:cs="Times New Roman"/>
          <w:color w:val="000000"/>
          <w:spacing w:val="3"/>
          <w:sz w:val="26"/>
          <w:szCs w:val="26"/>
        </w:rPr>
        <w:lastRenderedPageBreak/>
        <w:t>Приложение</w:t>
      </w:r>
    </w:p>
    <w:p w14:paraId="7ED45393" w14:textId="77777777" w:rsidR="001D1F93" w:rsidRPr="00375D40" w:rsidRDefault="001D1F93" w:rsidP="001D1F93">
      <w:pPr>
        <w:pStyle w:val="ad"/>
        <w:spacing w:before="0" w:beforeAutospacing="0" w:after="0" w:afterAutospacing="0"/>
        <w:ind w:left="4820"/>
        <w:jc w:val="center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375D40">
        <w:rPr>
          <w:rFonts w:ascii="Times New Roman" w:hAnsi="Times New Roman" w:cs="Times New Roman"/>
          <w:color w:val="000000"/>
          <w:spacing w:val="3"/>
          <w:sz w:val="26"/>
          <w:szCs w:val="26"/>
        </w:rPr>
        <w:t>к постановлению администрации М</w:t>
      </w:r>
      <w:r w:rsidRPr="00375D40">
        <w:rPr>
          <w:rFonts w:ascii="Times New Roman" w:hAnsi="Times New Roman" w:cs="Times New Roman"/>
          <w:color w:val="000000"/>
          <w:spacing w:val="3"/>
          <w:sz w:val="26"/>
          <w:szCs w:val="26"/>
        </w:rPr>
        <w:t>и</w:t>
      </w:r>
      <w:r w:rsidRPr="00375D40">
        <w:rPr>
          <w:rFonts w:ascii="Times New Roman" w:hAnsi="Times New Roman" w:cs="Times New Roman"/>
          <w:color w:val="000000"/>
          <w:spacing w:val="3"/>
          <w:sz w:val="26"/>
          <w:szCs w:val="26"/>
        </w:rPr>
        <w:t>хайловского муниципального района</w:t>
      </w:r>
    </w:p>
    <w:p w14:paraId="32973427" w14:textId="06919FB6" w:rsidR="001D1F93" w:rsidRPr="00375D40" w:rsidRDefault="001D1F93" w:rsidP="001D1F93">
      <w:pPr>
        <w:pStyle w:val="ad"/>
        <w:spacing w:before="0" w:beforeAutospacing="0" w:after="0" w:afterAutospacing="0"/>
        <w:ind w:left="4820"/>
        <w:jc w:val="center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375D40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19.03.2021</w:t>
      </w:r>
      <w:r w:rsidRPr="00375D40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298-па</w:t>
      </w:r>
      <w:bookmarkStart w:id="1" w:name="_GoBack"/>
      <w:bookmarkEnd w:id="1"/>
    </w:p>
    <w:p w14:paraId="6DB8787C" w14:textId="77777777" w:rsidR="001D1F93" w:rsidRDefault="001D1F93" w:rsidP="001D1F93">
      <w:pPr>
        <w:pStyle w:val="a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pacing w:val="3"/>
          <w:sz w:val="25"/>
          <w:szCs w:val="25"/>
        </w:rPr>
      </w:pPr>
    </w:p>
    <w:p w14:paraId="58F30F5A" w14:textId="77777777" w:rsidR="001D1F93" w:rsidRPr="00C067E8" w:rsidRDefault="001D1F93" w:rsidP="001D1F93">
      <w:pPr>
        <w:pStyle w:val="a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</w:pPr>
    </w:p>
    <w:p w14:paraId="7FA0D585" w14:textId="77777777" w:rsidR="001D1F93" w:rsidRPr="00C067E8" w:rsidRDefault="001D1F93" w:rsidP="001D1F93">
      <w:pPr>
        <w:pStyle w:val="ad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</w:pPr>
      <w:r w:rsidRPr="00C067E8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>Уведомление о проведении общественных обсуждений</w:t>
      </w:r>
    </w:p>
    <w:p w14:paraId="582C49C0" w14:textId="77777777" w:rsidR="001D1F93" w:rsidRPr="00C067E8" w:rsidRDefault="001D1F93" w:rsidP="001D1F93">
      <w:pPr>
        <w:pStyle w:val="ad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</w:p>
    <w:p w14:paraId="36161D19" w14:textId="77777777" w:rsidR="001D1F93" w:rsidRPr="00C067E8" w:rsidRDefault="001D1F93" w:rsidP="001D1F93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proofErr w:type="gramStart"/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Амурское бассейновое водное управление Федерального агентства водных ресурсов (далее Амурское БВУ) совместно с администрацией Михайловского муниципального района уведомляет о проведении общественных обсуждений по объекту государственной экологической экспертизы по документации «Схема комплексного использования и охраны водных объектов (СКИОВО) бассейна р</w:t>
      </w: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е</w:t>
      </w: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ки Амур (российская часть бассейна)» книги 4 (водохозяйственные балансы) и 5 (лимиты/квоты).</w:t>
      </w:r>
      <w:proofErr w:type="gramEnd"/>
    </w:p>
    <w:p w14:paraId="09671377" w14:textId="77777777" w:rsidR="001D1F93" w:rsidRPr="00C067E8" w:rsidRDefault="001D1F93" w:rsidP="001D1F93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 xml:space="preserve">Цель и место намечаемой деятельности 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– </w:t>
      </w: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водохозяйственные балансы, а также лимиты и квоты предназначены для использования при планировании в</w:t>
      </w: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о</w:t>
      </w: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дохозяйственной деятельности в бассейне реки Амур на территориях Забайкал</w:t>
      </w: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ь</w:t>
      </w: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ского края, Амурской области, ЕАО, Хабаровского края, Приморского края.</w:t>
      </w:r>
    </w:p>
    <w:p w14:paraId="5262655E" w14:textId="77777777" w:rsidR="001D1F93" w:rsidRPr="00C067E8" w:rsidRDefault="001D1F93" w:rsidP="001D1F93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Заказчик - Амурское бассейновое водное управление Федерального агентства водных ресурсов (Амурское БВУ).</w:t>
      </w:r>
    </w:p>
    <w:p w14:paraId="23D79646" w14:textId="77777777" w:rsidR="001D1F93" w:rsidRPr="00C067E8" w:rsidRDefault="001D1F93" w:rsidP="001D1F93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 xml:space="preserve">Адрес: </w:t>
      </w:r>
      <w:smartTag w:uri="urn:schemas-microsoft-com:office:smarttags" w:element="metricconverter">
        <w:smartTagPr>
          <w:attr w:name="ProductID" w:val="680021, г"/>
        </w:smartTagPr>
        <w:r w:rsidRPr="00C067E8">
          <w:rPr>
            <w:rFonts w:ascii="Times New Roman" w:hAnsi="Times New Roman"/>
            <w:color w:val="000000"/>
            <w:spacing w:val="3"/>
            <w:sz w:val="26"/>
            <w:szCs w:val="26"/>
          </w:rPr>
          <w:t>680021, г</w:t>
        </w:r>
      </w:smartTag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. Хабаровск, ул. Герасимова, 31.</w:t>
      </w:r>
    </w:p>
    <w:p w14:paraId="20ACCE14" w14:textId="77777777" w:rsidR="001D1F93" w:rsidRPr="00C067E8" w:rsidRDefault="001D1F93" w:rsidP="001D1F93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 xml:space="preserve">Телефон: </w:t>
      </w:r>
      <w:hyperlink r:id="rId12" w:tgtFrame="_blank" w:history="1">
        <w:r w:rsidRPr="00C067E8">
          <w:rPr>
            <w:rFonts w:ascii="Times New Roman" w:hAnsi="Times New Roman"/>
            <w:color w:val="000000"/>
            <w:spacing w:val="3"/>
            <w:sz w:val="26"/>
            <w:szCs w:val="26"/>
          </w:rPr>
          <w:t>+7(4212)56-18-28</w:t>
        </w:r>
      </w:hyperlink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.</w:t>
      </w:r>
    </w:p>
    <w:p w14:paraId="206A9628" w14:textId="77777777" w:rsidR="001D1F93" w:rsidRPr="00C067E8" w:rsidRDefault="001D1F93" w:rsidP="001D1F93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Факс: +7(4212)56-85-30.</w:t>
      </w:r>
    </w:p>
    <w:p w14:paraId="340F3B8C" w14:textId="77777777" w:rsidR="001D1F93" w:rsidRPr="00C067E8" w:rsidRDefault="001D1F93" w:rsidP="001D1F93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proofErr w:type="gramStart"/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Е</w:t>
      </w:r>
      <w:proofErr w:type="gramEnd"/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-</w:t>
      </w:r>
      <w:r w:rsidRPr="00C067E8">
        <w:rPr>
          <w:rFonts w:ascii="Times New Roman" w:hAnsi="Times New Roman"/>
          <w:color w:val="000000"/>
          <w:spacing w:val="3"/>
          <w:sz w:val="26"/>
          <w:szCs w:val="26"/>
          <w:lang w:val="en-US"/>
        </w:rPr>
        <w:t>mail</w:t>
      </w: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 xml:space="preserve">: </w:t>
      </w:r>
      <w:proofErr w:type="spellStart"/>
      <w:r w:rsidRPr="00C067E8">
        <w:rPr>
          <w:rFonts w:ascii="Times New Roman" w:hAnsi="Times New Roman"/>
          <w:color w:val="000000"/>
          <w:spacing w:val="3"/>
          <w:sz w:val="26"/>
          <w:szCs w:val="26"/>
          <w:lang w:val="en-US"/>
        </w:rPr>
        <w:t>amur</w:t>
      </w:r>
      <w:proofErr w:type="spellEnd"/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 xml:space="preserve">@ </w:t>
      </w:r>
      <w:proofErr w:type="spellStart"/>
      <w:r w:rsidRPr="00C067E8">
        <w:rPr>
          <w:rFonts w:ascii="Times New Roman" w:hAnsi="Times New Roman"/>
          <w:color w:val="000000"/>
          <w:spacing w:val="3"/>
          <w:sz w:val="26"/>
          <w:szCs w:val="26"/>
          <w:lang w:val="en-US"/>
        </w:rPr>
        <w:t>bvu</w:t>
      </w:r>
      <w:proofErr w:type="spellEnd"/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.</w:t>
      </w:r>
      <w:proofErr w:type="spellStart"/>
      <w:r w:rsidRPr="00C067E8">
        <w:rPr>
          <w:rFonts w:ascii="Times New Roman" w:hAnsi="Times New Roman"/>
          <w:color w:val="000000"/>
          <w:spacing w:val="3"/>
          <w:sz w:val="26"/>
          <w:szCs w:val="26"/>
          <w:lang w:val="en-US"/>
        </w:rPr>
        <w:t>kht</w:t>
      </w:r>
      <w:proofErr w:type="spellEnd"/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.</w:t>
      </w:r>
      <w:proofErr w:type="spellStart"/>
      <w:r w:rsidRPr="00C067E8">
        <w:rPr>
          <w:rFonts w:ascii="Times New Roman" w:hAnsi="Times New Roman"/>
          <w:color w:val="000000"/>
          <w:spacing w:val="3"/>
          <w:sz w:val="26"/>
          <w:szCs w:val="26"/>
          <w:lang w:val="en-US"/>
        </w:rPr>
        <w:t>ru</w:t>
      </w:r>
      <w:proofErr w:type="spellEnd"/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 xml:space="preserve">, </w:t>
      </w:r>
      <w:hyperlink r:id="rId13" w:history="1">
        <w:r w:rsidRPr="00C067E8">
          <w:rPr>
            <w:rStyle w:val="ae"/>
            <w:rFonts w:ascii="Times New Roman" w:hAnsi="Times New Roman"/>
            <w:spacing w:val="3"/>
            <w:sz w:val="26"/>
            <w:szCs w:val="26"/>
            <w:lang w:val="en-US"/>
          </w:rPr>
          <w:t>amur</w:t>
        </w:r>
        <w:r w:rsidRPr="00C067E8">
          <w:rPr>
            <w:rStyle w:val="ae"/>
            <w:rFonts w:ascii="Times New Roman" w:hAnsi="Times New Roman"/>
            <w:spacing w:val="3"/>
            <w:sz w:val="26"/>
            <w:szCs w:val="26"/>
          </w:rPr>
          <w:t>@</w:t>
        </w:r>
        <w:r w:rsidRPr="00C067E8">
          <w:rPr>
            <w:rStyle w:val="ae"/>
            <w:rFonts w:ascii="Times New Roman" w:hAnsi="Times New Roman"/>
            <w:spacing w:val="3"/>
            <w:sz w:val="26"/>
            <w:szCs w:val="26"/>
            <w:lang w:val="en-US"/>
          </w:rPr>
          <w:t>amurbvu</w:t>
        </w:r>
        <w:r w:rsidRPr="00C067E8">
          <w:rPr>
            <w:rStyle w:val="ae"/>
            <w:rFonts w:ascii="Times New Roman" w:hAnsi="Times New Roman"/>
            <w:spacing w:val="3"/>
            <w:sz w:val="26"/>
            <w:szCs w:val="26"/>
          </w:rPr>
          <w:t>.</w:t>
        </w:r>
        <w:proofErr w:type="spellStart"/>
        <w:r w:rsidRPr="00C067E8">
          <w:rPr>
            <w:rStyle w:val="ae"/>
            <w:rFonts w:ascii="Times New Roman" w:hAnsi="Times New Roman"/>
            <w:spacing w:val="3"/>
            <w:sz w:val="26"/>
            <w:szCs w:val="26"/>
            <w:lang w:val="en-US"/>
          </w:rPr>
          <w:t>ru</w:t>
        </w:r>
        <w:proofErr w:type="spellEnd"/>
      </w:hyperlink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.</w:t>
      </w:r>
    </w:p>
    <w:p w14:paraId="476C3A7B" w14:textId="77777777" w:rsidR="001D1F93" w:rsidRPr="00C067E8" w:rsidRDefault="001D1F93" w:rsidP="001D1F93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Сроки проведения оценки воздействия на окружающую среду устанавл</w:t>
      </w: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и</w:t>
      </w: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ваются с 15 марта 2021 года до 15 апреля 2021 года.</w:t>
      </w:r>
    </w:p>
    <w:p w14:paraId="1E0C6B9C" w14:textId="77777777" w:rsidR="001D1F93" w:rsidRPr="00C067E8" w:rsidRDefault="001D1F93" w:rsidP="001D1F93">
      <w:pPr>
        <w:spacing w:line="360" w:lineRule="auto"/>
        <w:ind w:firstLine="709"/>
        <w:jc w:val="both"/>
        <w:rPr>
          <w:rFonts w:ascii="Times New Roman" w:hAnsi="Times New Roman"/>
          <w:b/>
          <w:color w:val="FF0000"/>
          <w:spacing w:val="3"/>
          <w:sz w:val="26"/>
          <w:szCs w:val="26"/>
        </w:rPr>
      </w:pP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Орган, ответственный за организацию общественных обсуждений СКИ</w:t>
      </w: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О</w:t>
      </w: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ВО бассейна реки Амур (российская часть бассейна) на территории Михайло</w:t>
      </w: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в</w:t>
      </w: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lastRenderedPageBreak/>
        <w:t>ского муниципального района: Администрация Михайловского муниципального района.</w:t>
      </w:r>
    </w:p>
    <w:p w14:paraId="5D88FADD" w14:textId="77777777" w:rsidR="001D1F93" w:rsidRPr="00C067E8" w:rsidRDefault="001D1F93" w:rsidP="001D1F93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Форма проведения общественных обсуждений: публичные слушания.</w:t>
      </w:r>
    </w:p>
    <w:p w14:paraId="6B0CDD27" w14:textId="77777777" w:rsidR="001D1F93" w:rsidRPr="00C067E8" w:rsidRDefault="001D1F93" w:rsidP="001D1F93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Форма предоставления замечаний и предложений: устная, письменная.</w:t>
      </w:r>
    </w:p>
    <w:p w14:paraId="678D1E72" w14:textId="77777777" w:rsidR="001D1F93" w:rsidRPr="00C067E8" w:rsidRDefault="001D1F93" w:rsidP="001D1F93">
      <w:pPr>
        <w:spacing w:line="360" w:lineRule="auto"/>
        <w:ind w:firstLine="709"/>
        <w:jc w:val="both"/>
        <w:rPr>
          <w:rFonts w:ascii="Times New Roman" w:hAnsi="Times New Roman"/>
          <w:spacing w:val="3"/>
          <w:sz w:val="26"/>
          <w:szCs w:val="26"/>
        </w:rPr>
      </w:pPr>
      <w:r w:rsidRPr="00C067E8">
        <w:rPr>
          <w:rFonts w:ascii="Times New Roman" w:hAnsi="Times New Roman"/>
          <w:spacing w:val="3"/>
          <w:sz w:val="26"/>
          <w:szCs w:val="26"/>
        </w:rPr>
        <w:t>Ознакомиться с материалами общественных обсуждений, оставить замеч</w:t>
      </w:r>
      <w:r w:rsidRPr="00C067E8">
        <w:rPr>
          <w:rFonts w:ascii="Times New Roman" w:hAnsi="Times New Roman"/>
          <w:spacing w:val="3"/>
          <w:sz w:val="26"/>
          <w:szCs w:val="26"/>
        </w:rPr>
        <w:t>а</w:t>
      </w:r>
      <w:r w:rsidRPr="00C067E8">
        <w:rPr>
          <w:rFonts w:ascii="Times New Roman" w:hAnsi="Times New Roman"/>
          <w:spacing w:val="3"/>
          <w:sz w:val="26"/>
          <w:szCs w:val="26"/>
        </w:rPr>
        <w:t xml:space="preserve">ния и предложения можно в администрации Михайловского муниципального района по адресу: ул. Красноармейская, д. 16, </w:t>
      </w:r>
      <w:proofErr w:type="spellStart"/>
      <w:r w:rsidRPr="00C067E8">
        <w:rPr>
          <w:rFonts w:ascii="Times New Roman" w:hAnsi="Times New Roman"/>
          <w:spacing w:val="3"/>
          <w:sz w:val="26"/>
          <w:szCs w:val="26"/>
        </w:rPr>
        <w:t>каб</w:t>
      </w:r>
      <w:proofErr w:type="spellEnd"/>
      <w:r w:rsidRPr="00C067E8">
        <w:rPr>
          <w:rFonts w:ascii="Times New Roman" w:hAnsi="Times New Roman"/>
          <w:spacing w:val="3"/>
          <w:sz w:val="26"/>
          <w:szCs w:val="26"/>
        </w:rPr>
        <w:t>. 201, с. Михайловка, Миха</w:t>
      </w:r>
      <w:r w:rsidRPr="00C067E8">
        <w:rPr>
          <w:rFonts w:ascii="Times New Roman" w:hAnsi="Times New Roman"/>
          <w:spacing w:val="3"/>
          <w:sz w:val="26"/>
          <w:szCs w:val="26"/>
        </w:rPr>
        <w:t>й</w:t>
      </w:r>
      <w:r w:rsidRPr="00C067E8">
        <w:rPr>
          <w:rFonts w:ascii="Times New Roman" w:hAnsi="Times New Roman"/>
          <w:spacing w:val="3"/>
          <w:sz w:val="26"/>
          <w:szCs w:val="26"/>
        </w:rPr>
        <w:t>ловский район (телефоны</w:t>
      </w:r>
      <w:r w:rsidRPr="00C067E8">
        <w:rPr>
          <w:rFonts w:ascii="Times New Roman" w:hAnsi="Times New Roman"/>
          <w:sz w:val="26"/>
          <w:szCs w:val="26"/>
        </w:rPr>
        <w:t xml:space="preserve"> </w:t>
      </w:r>
      <w:r w:rsidRPr="00C067E8">
        <w:rPr>
          <w:rFonts w:ascii="Times New Roman" w:hAnsi="Times New Roman"/>
          <w:spacing w:val="3"/>
          <w:sz w:val="26"/>
          <w:szCs w:val="26"/>
        </w:rPr>
        <w:t>8(42346)  2-39-56, 2-47-57) с понедельника по пятницу с 9.00 до 16.30.</w:t>
      </w:r>
    </w:p>
    <w:p w14:paraId="2BD5F03B" w14:textId="77777777" w:rsidR="001D1F93" w:rsidRPr="00C067E8" w:rsidRDefault="001D1F93" w:rsidP="001D1F93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 xml:space="preserve">На сайте Амурского БВУ:  </w:t>
      </w:r>
      <w:hyperlink r:id="rId14" w:history="1">
        <w:r w:rsidRPr="00C067E8">
          <w:rPr>
            <w:rStyle w:val="ae"/>
            <w:rFonts w:ascii="Times New Roman" w:hAnsi="Times New Roman"/>
            <w:spacing w:val="3"/>
            <w:sz w:val="26"/>
            <w:szCs w:val="26"/>
          </w:rPr>
          <w:t>http://amurbvu.ru/</w:t>
        </w:r>
      </w:hyperlink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 xml:space="preserve">, в приемной Амурского БВУ по адресу:  </w:t>
      </w:r>
      <w:smartTag w:uri="urn:schemas-microsoft-com:office:smarttags" w:element="metricconverter">
        <w:smartTagPr>
          <w:attr w:name="ProductID" w:val="680021, г"/>
        </w:smartTagPr>
        <w:r w:rsidRPr="00C067E8">
          <w:rPr>
            <w:rFonts w:ascii="Times New Roman" w:hAnsi="Times New Roman"/>
            <w:color w:val="000000"/>
            <w:spacing w:val="3"/>
            <w:sz w:val="26"/>
            <w:szCs w:val="26"/>
          </w:rPr>
          <w:t>680021, г</w:t>
        </w:r>
      </w:smartTag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. Хабаровск, ул. Герасимова, 31 с понедельника по пятницу с 08.30 до 16.00, обеденный перерыв - с 12.30 до 13.30,  с момента опубликования настоящего уведомления до окончания общественных обсуждений.</w:t>
      </w:r>
    </w:p>
    <w:p w14:paraId="496DC1BA" w14:textId="77777777" w:rsidR="001D1F93" w:rsidRPr="00C067E8" w:rsidRDefault="001D1F93" w:rsidP="001D1F93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 xml:space="preserve">Срок представления замечаний и предложений: 30 дней </w:t>
      </w:r>
      <w:proofErr w:type="gramStart"/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с даты опублик</w:t>
      </w: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о</w:t>
      </w: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вания</w:t>
      </w:r>
      <w:proofErr w:type="gramEnd"/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 xml:space="preserve"> извещения.</w:t>
      </w:r>
    </w:p>
    <w:p w14:paraId="12ADE28D" w14:textId="77777777" w:rsidR="001D1F93" w:rsidRPr="00C067E8" w:rsidRDefault="001D1F93" w:rsidP="001D1F93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Общественные обсуждения состоятся: дистанционно или 15 апреля 2021 года в 15-00 в здании Администрация Михайловского муниципального рай</w:t>
      </w:r>
      <w:r w:rsidRPr="00C067E8">
        <w:rPr>
          <w:rFonts w:ascii="Times New Roman" w:hAnsi="Times New Roman"/>
          <w:spacing w:val="3"/>
          <w:sz w:val="26"/>
          <w:szCs w:val="26"/>
        </w:rPr>
        <w:t xml:space="preserve">она по адресу: ул. Красноармейская, д. 16, </w:t>
      </w:r>
      <w:proofErr w:type="spellStart"/>
      <w:r w:rsidRPr="00C067E8">
        <w:rPr>
          <w:rFonts w:ascii="Times New Roman" w:hAnsi="Times New Roman"/>
          <w:spacing w:val="3"/>
          <w:sz w:val="26"/>
          <w:szCs w:val="26"/>
        </w:rPr>
        <w:t>каб</w:t>
      </w:r>
      <w:proofErr w:type="spellEnd"/>
      <w:r w:rsidRPr="00C067E8">
        <w:rPr>
          <w:rFonts w:ascii="Times New Roman" w:hAnsi="Times New Roman"/>
          <w:spacing w:val="3"/>
          <w:sz w:val="26"/>
          <w:szCs w:val="26"/>
        </w:rPr>
        <w:t xml:space="preserve">. 208 (малый зал заседаний), </w:t>
      </w:r>
      <w:proofErr w:type="gramStart"/>
      <w:r w:rsidRPr="00C067E8">
        <w:rPr>
          <w:rFonts w:ascii="Times New Roman" w:hAnsi="Times New Roman"/>
          <w:spacing w:val="3"/>
          <w:sz w:val="26"/>
          <w:szCs w:val="26"/>
        </w:rPr>
        <w:t>с</w:t>
      </w:r>
      <w:proofErr w:type="gramEnd"/>
      <w:r w:rsidRPr="00C067E8">
        <w:rPr>
          <w:rFonts w:ascii="Times New Roman" w:hAnsi="Times New Roman"/>
          <w:spacing w:val="3"/>
          <w:sz w:val="26"/>
          <w:szCs w:val="26"/>
        </w:rPr>
        <w:t xml:space="preserve">. </w:t>
      </w:r>
      <w:proofErr w:type="gramStart"/>
      <w:r w:rsidRPr="00C067E8">
        <w:rPr>
          <w:rFonts w:ascii="Times New Roman" w:hAnsi="Times New Roman"/>
          <w:spacing w:val="3"/>
          <w:sz w:val="26"/>
          <w:szCs w:val="26"/>
        </w:rPr>
        <w:t>Михайло</w:t>
      </w:r>
      <w:r w:rsidRPr="00C067E8">
        <w:rPr>
          <w:rFonts w:ascii="Times New Roman" w:hAnsi="Times New Roman"/>
          <w:spacing w:val="3"/>
          <w:sz w:val="26"/>
          <w:szCs w:val="26"/>
        </w:rPr>
        <w:t>в</w:t>
      </w:r>
      <w:r w:rsidRPr="00C067E8">
        <w:rPr>
          <w:rFonts w:ascii="Times New Roman" w:hAnsi="Times New Roman"/>
          <w:spacing w:val="3"/>
          <w:sz w:val="26"/>
          <w:szCs w:val="26"/>
        </w:rPr>
        <w:t>ка</w:t>
      </w:r>
      <w:proofErr w:type="gramEnd"/>
      <w:r w:rsidRPr="00C067E8">
        <w:rPr>
          <w:rFonts w:ascii="Times New Roman" w:hAnsi="Times New Roman"/>
          <w:spacing w:val="3"/>
          <w:sz w:val="26"/>
          <w:szCs w:val="26"/>
        </w:rPr>
        <w:t>, Михайловский район, Приморский край.</w:t>
      </w:r>
    </w:p>
    <w:p w14:paraId="33D8F6DE" w14:textId="77777777" w:rsidR="001D1F93" w:rsidRPr="00C067E8" w:rsidRDefault="001D1F93" w:rsidP="001D1F93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Замечания и предложения по представленным материалам в письменной форме можно направить с момента опубликования настоящего объявления до окончания общественных обсуждений и в течение 30 дней после окончания о</w:t>
      </w: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б</w:t>
      </w: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 xml:space="preserve">щественных обсуждений, по адресу: </w:t>
      </w:r>
      <w:smartTag w:uri="urn:schemas-microsoft-com:office:smarttags" w:element="metricconverter">
        <w:smartTagPr>
          <w:attr w:name="ProductID" w:val="680021, г"/>
        </w:smartTagPr>
        <w:r w:rsidRPr="00C067E8">
          <w:rPr>
            <w:rFonts w:ascii="Times New Roman" w:hAnsi="Times New Roman"/>
            <w:color w:val="000000"/>
            <w:spacing w:val="3"/>
            <w:sz w:val="26"/>
            <w:szCs w:val="26"/>
          </w:rPr>
          <w:t>680021, г</w:t>
        </w:r>
      </w:smartTag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 xml:space="preserve">. Хабаровск, ул. Герасимова, 31. </w:t>
      </w:r>
      <w:proofErr w:type="gramStart"/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Е</w:t>
      </w:r>
      <w:proofErr w:type="gramEnd"/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-</w:t>
      </w:r>
      <w:r w:rsidRPr="00C067E8">
        <w:rPr>
          <w:rFonts w:ascii="Times New Roman" w:hAnsi="Times New Roman"/>
          <w:color w:val="000000"/>
          <w:spacing w:val="3"/>
          <w:sz w:val="26"/>
          <w:szCs w:val="26"/>
          <w:lang w:val="en-US"/>
        </w:rPr>
        <w:t>mail</w:t>
      </w:r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 xml:space="preserve">: </w:t>
      </w:r>
      <w:proofErr w:type="spellStart"/>
      <w:r w:rsidRPr="00C067E8">
        <w:rPr>
          <w:rFonts w:ascii="Times New Roman" w:hAnsi="Times New Roman"/>
          <w:color w:val="000000"/>
          <w:spacing w:val="3"/>
          <w:sz w:val="26"/>
          <w:szCs w:val="26"/>
          <w:lang w:val="en-US"/>
        </w:rPr>
        <w:t>amur</w:t>
      </w:r>
      <w:proofErr w:type="spellEnd"/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 xml:space="preserve">@ </w:t>
      </w:r>
      <w:proofErr w:type="spellStart"/>
      <w:r w:rsidRPr="00C067E8">
        <w:rPr>
          <w:rFonts w:ascii="Times New Roman" w:hAnsi="Times New Roman"/>
          <w:color w:val="000000"/>
          <w:spacing w:val="3"/>
          <w:sz w:val="26"/>
          <w:szCs w:val="26"/>
          <w:lang w:val="en-US"/>
        </w:rPr>
        <w:t>bvu</w:t>
      </w:r>
      <w:proofErr w:type="spellEnd"/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.</w:t>
      </w:r>
      <w:proofErr w:type="spellStart"/>
      <w:r w:rsidRPr="00C067E8">
        <w:rPr>
          <w:rFonts w:ascii="Times New Roman" w:hAnsi="Times New Roman"/>
          <w:color w:val="000000"/>
          <w:spacing w:val="3"/>
          <w:sz w:val="26"/>
          <w:szCs w:val="26"/>
          <w:lang w:val="en-US"/>
        </w:rPr>
        <w:t>kht</w:t>
      </w:r>
      <w:proofErr w:type="spellEnd"/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.</w:t>
      </w:r>
      <w:proofErr w:type="spellStart"/>
      <w:r w:rsidRPr="00C067E8">
        <w:rPr>
          <w:rFonts w:ascii="Times New Roman" w:hAnsi="Times New Roman"/>
          <w:color w:val="000000"/>
          <w:spacing w:val="3"/>
          <w:sz w:val="26"/>
          <w:szCs w:val="26"/>
          <w:lang w:val="en-US"/>
        </w:rPr>
        <w:t>ru</w:t>
      </w:r>
      <w:proofErr w:type="spellEnd"/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 xml:space="preserve">, </w:t>
      </w:r>
      <w:hyperlink r:id="rId15" w:history="1">
        <w:r w:rsidRPr="00C067E8">
          <w:rPr>
            <w:rStyle w:val="ae"/>
            <w:rFonts w:ascii="Times New Roman" w:hAnsi="Times New Roman"/>
            <w:spacing w:val="3"/>
            <w:sz w:val="26"/>
            <w:szCs w:val="26"/>
            <w:lang w:val="en-US"/>
          </w:rPr>
          <w:t>amur</w:t>
        </w:r>
        <w:r w:rsidRPr="00C067E8">
          <w:rPr>
            <w:rStyle w:val="ae"/>
            <w:rFonts w:ascii="Times New Roman" w:hAnsi="Times New Roman"/>
            <w:spacing w:val="3"/>
            <w:sz w:val="26"/>
            <w:szCs w:val="26"/>
          </w:rPr>
          <w:t>@</w:t>
        </w:r>
        <w:r w:rsidRPr="00C067E8">
          <w:rPr>
            <w:rStyle w:val="ae"/>
            <w:rFonts w:ascii="Times New Roman" w:hAnsi="Times New Roman"/>
            <w:spacing w:val="3"/>
            <w:sz w:val="26"/>
            <w:szCs w:val="26"/>
            <w:lang w:val="en-US"/>
          </w:rPr>
          <w:t>amurbvu</w:t>
        </w:r>
        <w:r w:rsidRPr="00C067E8">
          <w:rPr>
            <w:rStyle w:val="ae"/>
            <w:rFonts w:ascii="Times New Roman" w:hAnsi="Times New Roman"/>
            <w:spacing w:val="3"/>
            <w:sz w:val="26"/>
            <w:szCs w:val="26"/>
          </w:rPr>
          <w:t>.</w:t>
        </w:r>
        <w:proofErr w:type="spellStart"/>
        <w:r w:rsidRPr="00C067E8">
          <w:rPr>
            <w:rStyle w:val="ae"/>
            <w:rFonts w:ascii="Times New Roman" w:hAnsi="Times New Roman"/>
            <w:spacing w:val="3"/>
            <w:sz w:val="26"/>
            <w:szCs w:val="26"/>
            <w:lang w:val="en-US"/>
          </w:rPr>
          <w:t>ru</w:t>
        </w:r>
        <w:proofErr w:type="spellEnd"/>
      </w:hyperlink>
      <w:r w:rsidRPr="00C067E8">
        <w:rPr>
          <w:rFonts w:ascii="Times New Roman" w:hAnsi="Times New Roman"/>
          <w:color w:val="000000"/>
          <w:spacing w:val="3"/>
          <w:sz w:val="26"/>
          <w:szCs w:val="26"/>
        </w:rPr>
        <w:t>.</w:t>
      </w:r>
    </w:p>
    <w:p w14:paraId="25836C9B" w14:textId="77777777" w:rsidR="001D1F93" w:rsidRPr="00C067E8" w:rsidRDefault="001D1F93" w:rsidP="001D1F9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76865D9" w14:textId="77777777" w:rsidR="001D1F93" w:rsidRPr="00E57742" w:rsidRDefault="001D1F93" w:rsidP="00B407D0">
      <w:pPr>
        <w:spacing w:after="0" w:line="240" w:lineRule="auto"/>
        <w:rPr>
          <w:b/>
          <w:sz w:val="28"/>
          <w:szCs w:val="28"/>
        </w:rPr>
      </w:pPr>
    </w:p>
    <w:sectPr w:rsidR="001D1F93" w:rsidRPr="00E57742" w:rsidSect="00982C6C">
      <w:headerReference w:type="default" r:id="rId16"/>
      <w:pgSz w:w="11906" w:h="16838"/>
      <w:pgMar w:top="568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E3ADC" w14:textId="77777777" w:rsidR="005E3458" w:rsidRDefault="005E3458" w:rsidP="002E394C">
      <w:pPr>
        <w:spacing w:after="0" w:line="240" w:lineRule="auto"/>
      </w:pPr>
      <w:r>
        <w:separator/>
      </w:r>
    </w:p>
  </w:endnote>
  <w:endnote w:type="continuationSeparator" w:id="0">
    <w:p w14:paraId="74B12D7B" w14:textId="77777777" w:rsidR="005E3458" w:rsidRDefault="005E345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B2A1B" w14:textId="77777777" w:rsidR="005E3458" w:rsidRDefault="005E3458" w:rsidP="002E394C">
      <w:pPr>
        <w:spacing w:after="0" w:line="240" w:lineRule="auto"/>
      </w:pPr>
      <w:r>
        <w:separator/>
      </w:r>
    </w:p>
  </w:footnote>
  <w:footnote w:type="continuationSeparator" w:id="0">
    <w:p w14:paraId="489AC434" w14:textId="77777777" w:rsidR="005E3458" w:rsidRDefault="005E345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670948"/>
      <w:docPartObj>
        <w:docPartGallery w:val="Page Numbers (Top of Page)"/>
        <w:docPartUnique/>
      </w:docPartObj>
    </w:sdtPr>
    <w:sdtEndPr/>
    <w:sdtContent>
      <w:p w14:paraId="2203DF95" w14:textId="61EECAE9" w:rsidR="00BC5BCE" w:rsidRDefault="00BC5BCE" w:rsidP="00982C6C">
        <w:pPr>
          <w:pStyle w:val="a8"/>
          <w:spacing w:line="276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F93">
          <w:rPr>
            <w:noProof/>
          </w:rPr>
          <w:t>2</w:t>
        </w:r>
        <w:r>
          <w:fldChar w:fldCharType="end"/>
        </w:r>
      </w:p>
    </w:sdtContent>
  </w:sdt>
  <w:p w14:paraId="1719C4C6" w14:textId="77777777" w:rsidR="00881A84" w:rsidRDefault="00881A84" w:rsidP="00982C6C">
    <w:pPr>
      <w:pStyle w:val="a8"/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0A67"/>
    <w:rsid w:val="00041213"/>
    <w:rsid w:val="00046DB7"/>
    <w:rsid w:val="000537CC"/>
    <w:rsid w:val="0008745D"/>
    <w:rsid w:val="000C2BCE"/>
    <w:rsid w:val="000F246F"/>
    <w:rsid w:val="0015307E"/>
    <w:rsid w:val="00180E96"/>
    <w:rsid w:val="00182433"/>
    <w:rsid w:val="001B2980"/>
    <w:rsid w:val="001B5CEE"/>
    <w:rsid w:val="001C7896"/>
    <w:rsid w:val="001D1F93"/>
    <w:rsid w:val="001D4DB8"/>
    <w:rsid w:val="001E30F9"/>
    <w:rsid w:val="0024555A"/>
    <w:rsid w:val="002E394C"/>
    <w:rsid w:val="003036EB"/>
    <w:rsid w:val="00333B45"/>
    <w:rsid w:val="00333FE3"/>
    <w:rsid w:val="0035213B"/>
    <w:rsid w:val="00381918"/>
    <w:rsid w:val="003E1775"/>
    <w:rsid w:val="003E67C8"/>
    <w:rsid w:val="00485671"/>
    <w:rsid w:val="004E445F"/>
    <w:rsid w:val="00504270"/>
    <w:rsid w:val="00564351"/>
    <w:rsid w:val="005E3458"/>
    <w:rsid w:val="005F3A61"/>
    <w:rsid w:val="0062552A"/>
    <w:rsid w:val="006264C5"/>
    <w:rsid w:val="006A1953"/>
    <w:rsid w:val="006A2036"/>
    <w:rsid w:val="006D17CF"/>
    <w:rsid w:val="006F1E30"/>
    <w:rsid w:val="007122FE"/>
    <w:rsid w:val="008219E6"/>
    <w:rsid w:val="00881A84"/>
    <w:rsid w:val="008A1D69"/>
    <w:rsid w:val="00903296"/>
    <w:rsid w:val="00982C6C"/>
    <w:rsid w:val="009C1EE4"/>
    <w:rsid w:val="009F1F36"/>
    <w:rsid w:val="00A37B2F"/>
    <w:rsid w:val="00A45F2A"/>
    <w:rsid w:val="00A809B7"/>
    <w:rsid w:val="00A83415"/>
    <w:rsid w:val="00AA60F9"/>
    <w:rsid w:val="00AB47F7"/>
    <w:rsid w:val="00AE6CAA"/>
    <w:rsid w:val="00B005BD"/>
    <w:rsid w:val="00B3101D"/>
    <w:rsid w:val="00B407D0"/>
    <w:rsid w:val="00BC5BCE"/>
    <w:rsid w:val="00BD07AB"/>
    <w:rsid w:val="00C55278"/>
    <w:rsid w:val="00C95685"/>
    <w:rsid w:val="00D65225"/>
    <w:rsid w:val="00E2436A"/>
    <w:rsid w:val="00E53063"/>
    <w:rsid w:val="00E57742"/>
    <w:rsid w:val="00E9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6BD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F1F36"/>
    <w:pPr>
      <w:spacing w:after="0" w:line="240" w:lineRule="auto"/>
    </w:pPr>
  </w:style>
  <w:style w:type="paragraph" w:customStyle="1" w:styleId="11">
    <w:name w:val="Обычный (веб)1"/>
    <w:basedOn w:val="a"/>
    <w:qFormat/>
    <w:rsid w:val="003036EB"/>
    <w:pPr>
      <w:suppressAutoHyphens/>
      <w:spacing w:before="280" w:after="28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d">
    <w:name w:val="Normal (Web)"/>
    <w:basedOn w:val="a"/>
    <w:rsid w:val="001D1F9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e">
    <w:name w:val="Hyperlink"/>
    <w:rsid w:val="001D1F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F1F36"/>
    <w:pPr>
      <w:spacing w:after="0" w:line="240" w:lineRule="auto"/>
    </w:pPr>
  </w:style>
  <w:style w:type="paragraph" w:customStyle="1" w:styleId="11">
    <w:name w:val="Обычный (веб)1"/>
    <w:basedOn w:val="a"/>
    <w:qFormat/>
    <w:rsid w:val="003036EB"/>
    <w:pPr>
      <w:suppressAutoHyphens/>
      <w:spacing w:before="280" w:after="28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d">
    <w:name w:val="Normal (Web)"/>
    <w:basedOn w:val="a"/>
    <w:rsid w:val="001D1F9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e">
    <w:name w:val="Hyperlink"/>
    <w:rsid w:val="001D1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mur@amurbv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tel:+7(495)587-99-0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D1BEE7392B781FE9E667D843D01A41915E7E995E6B07CC6F29E5DC485238AAC75546C7716D430J34BC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mur@amurbvu.ru" TargetMode="External"/><Relationship Id="rId10" Type="http://schemas.openxmlformats.org/officeDocument/2006/relationships/hyperlink" Target="consultantplus://offline/ref=8D1BEE7392B781FE9E667D843D01A41916E9E593E1B221CCFAC751C682J24C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amurbv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B4516-3800-4AB7-B457-D0DD51F0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2</cp:revision>
  <cp:lastPrinted>2021-03-09T04:27:00Z</cp:lastPrinted>
  <dcterms:created xsi:type="dcterms:W3CDTF">2021-03-23T05:26:00Z</dcterms:created>
  <dcterms:modified xsi:type="dcterms:W3CDTF">2021-03-23T05:26:00Z</dcterms:modified>
</cp:coreProperties>
</file>